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E2" w:rsidRDefault="00FA1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Zápis číslo </w:t>
      </w:r>
      <w:r w:rsidR="00B632BB">
        <w:rPr>
          <w:rFonts w:ascii="Times New Roman" w:hAnsi="Times New Roman" w:cs="Times New Roman"/>
          <w:b/>
          <w:sz w:val="24"/>
          <w:szCs w:val="24"/>
        </w:rPr>
        <w:t>9</w:t>
      </w:r>
      <w:r w:rsidR="000137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pracovní skupiny prevence školního neúspěchu</w:t>
      </w:r>
    </w:p>
    <w:p w:rsidR="000B19E2" w:rsidRDefault="009459E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 jednání k projektu „MAP rozvoje vzdělávání v území ORP Ostrov“, pracovní skupiny   prevence školního neúspěchu konaného dne </w:t>
      </w:r>
      <w:proofErr w:type="gramStart"/>
      <w:r w:rsidR="00B632BB">
        <w:rPr>
          <w:rFonts w:ascii="Times New Roman" w:hAnsi="Times New Roman" w:cs="Times New Roman"/>
          <w:sz w:val="24"/>
          <w:szCs w:val="24"/>
        </w:rPr>
        <w:t>13.09</w:t>
      </w:r>
      <w:r w:rsidR="00D95FEB">
        <w:rPr>
          <w:rFonts w:ascii="Times New Roman" w:hAnsi="Times New Roman" w:cs="Times New Roman"/>
          <w:sz w:val="24"/>
          <w:szCs w:val="24"/>
        </w:rPr>
        <w:t>. 2017</w:t>
      </w:r>
      <w:proofErr w:type="gramEnd"/>
      <w:r w:rsidR="00D95FEB">
        <w:rPr>
          <w:rFonts w:ascii="Times New Roman" w:hAnsi="Times New Roman" w:cs="Times New Roman"/>
          <w:sz w:val="24"/>
          <w:szCs w:val="24"/>
        </w:rPr>
        <w:t xml:space="preserve"> </w:t>
      </w:r>
      <w:r w:rsidR="00D12B36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2BB">
        <w:rPr>
          <w:rFonts w:ascii="Times New Roman" w:hAnsi="Times New Roman" w:cs="Times New Roman"/>
          <w:sz w:val="24"/>
          <w:szCs w:val="24"/>
        </w:rPr>
        <w:t>15,00</w:t>
      </w:r>
      <w:r>
        <w:rPr>
          <w:rFonts w:ascii="Times New Roman" w:hAnsi="Times New Roman" w:cs="Times New Roman"/>
          <w:sz w:val="24"/>
          <w:szCs w:val="24"/>
        </w:rPr>
        <w:t xml:space="preserve"> hodin na Městském úřadě v Ostrově, Jáchymovská 1, 363 01 Ostrov. </w:t>
      </w:r>
    </w:p>
    <w:p w:rsidR="000B19E2" w:rsidRDefault="009459E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B632BB">
        <w:rPr>
          <w:rFonts w:ascii="Times New Roman" w:hAnsi="Times New Roman" w:cs="Times New Roman"/>
          <w:sz w:val="24"/>
          <w:szCs w:val="24"/>
        </w:rPr>
        <w:t>13.09</w:t>
      </w:r>
      <w:r>
        <w:rPr>
          <w:rFonts w:ascii="Times New Roman" w:hAnsi="Times New Roman" w:cs="Times New Roman"/>
          <w:sz w:val="24"/>
          <w:szCs w:val="24"/>
        </w:rPr>
        <w:t>. 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sešli:</w:t>
      </w:r>
    </w:p>
    <w:p w:rsidR="00B632BB" w:rsidRDefault="009459E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Ing.Bc</w:t>
      </w:r>
      <w:proofErr w:type="spellEnd"/>
      <w:r>
        <w:rPr>
          <w:rFonts w:ascii="Times New Roman" w:hAnsi="Times New Roman" w:cs="Times New Roman"/>
          <w:sz w:val="24"/>
          <w:szCs w:val="24"/>
        </w:rPr>
        <w:t>. Kateřina Šplíchalová</w:t>
      </w:r>
      <w:r w:rsidR="00AC53C4">
        <w:rPr>
          <w:rFonts w:ascii="Times New Roman" w:hAnsi="Times New Roman" w:cs="Times New Roman"/>
          <w:sz w:val="24"/>
          <w:szCs w:val="24"/>
        </w:rPr>
        <w:t>,</w:t>
      </w:r>
      <w:r w:rsidR="00122E34">
        <w:rPr>
          <w:rFonts w:ascii="Times New Roman" w:hAnsi="Times New Roman" w:cs="Times New Roman"/>
          <w:sz w:val="24"/>
          <w:szCs w:val="24"/>
        </w:rPr>
        <w:t xml:space="preserve"> </w:t>
      </w:r>
      <w:r w:rsidR="00FD1266">
        <w:rPr>
          <w:rFonts w:ascii="Times New Roman" w:hAnsi="Times New Roman" w:cs="Times New Roman"/>
          <w:sz w:val="24"/>
          <w:szCs w:val="24"/>
        </w:rPr>
        <w:t>Mgr. Václav Hruška,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E34">
        <w:rPr>
          <w:rFonts w:ascii="Times New Roman" w:hAnsi="Times New Roman" w:cs="Times New Roman"/>
          <w:sz w:val="24"/>
          <w:szCs w:val="24"/>
        </w:rPr>
        <w:t xml:space="preserve">Mgr. </w:t>
      </w:r>
      <w:r w:rsidR="00E0192D">
        <w:rPr>
          <w:rFonts w:ascii="Times New Roman" w:hAnsi="Times New Roman" w:cs="Times New Roman"/>
          <w:sz w:val="24"/>
          <w:szCs w:val="24"/>
        </w:rPr>
        <w:t>Monika Šulcová</w:t>
      </w:r>
      <w:r w:rsidR="00604425">
        <w:rPr>
          <w:rFonts w:ascii="Times New Roman" w:hAnsi="Times New Roman" w:cs="Times New Roman"/>
          <w:sz w:val="24"/>
          <w:szCs w:val="24"/>
        </w:rPr>
        <w:t xml:space="preserve">, Mgr. Dana </w:t>
      </w:r>
      <w:r w:rsidR="00E0192D">
        <w:rPr>
          <w:rFonts w:ascii="Times New Roman" w:hAnsi="Times New Roman" w:cs="Times New Roman"/>
          <w:sz w:val="24"/>
          <w:szCs w:val="24"/>
        </w:rPr>
        <w:t>Osičková,</w:t>
      </w:r>
      <w:r w:rsidR="00B63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2BB">
        <w:rPr>
          <w:rFonts w:ascii="Times New Roman" w:hAnsi="Times New Roman" w:cs="Times New Roman"/>
          <w:sz w:val="24"/>
          <w:szCs w:val="24"/>
        </w:rPr>
        <w:t>Ing.Bc</w:t>
      </w:r>
      <w:proofErr w:type="spellEnd"/>
      <w:r w:rsidR="00B632BB">
        <w:rPr>
          <w:rFonts w:ascii="Times New Roman" w:hAnsi="Times New Roman" w:cs="Times New Roman"/>
          <w:sz w:val="24"/>
          <w:szCs w:val="24"/>
        </w:rPr>
        <w:t>. Alena Skalická</w:t>
      </w:r>
      <w:r w:rsidR="00E019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192D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E0192D">
        <w:rPr>
          <w:rFonts w:ascii="Times New Roman" w:hAnsi="Times New Roman" w:cs="Times New Roman"/>
          <w:sz w:val="24"/>
          <w:szCs w:val="24"/>
        </w:rPr>
        <w:t xml:space="preserve">. Julie </w:t>
      </w:r>
      <w:proofErr w:type="spellStart"/>
      <w:r w:rsidR="00E0192D">
        <w:rPr>
          <w:rFonts w:ascii="Times New Roman" w:hAnsi="Times New Roman" w:cs="Times New Roman"/>
          <w:sz w:val="24"/>
          <w:szCs w:val="24"/>
        </w:rPr>
        <w:t>Pöhlmannová</w:t>
      </w:r>
      <w:proofErr w:type="spellEnd"/>
      <w:r w:rsidR="00E019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32BB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B632BB">
        <w:rPr>
          <w:rFonts w:ascii="Times New Roman" w:hAnsi="Times New Roman" w:cs="Times New Roman"/>
          <w:sz w:val="24"/>
          <w:szCs w:val="24"/>
        </w:rPr>
        <w:t xml:space="preserve">. Anna </w:t>
      </w:r>
      <w:proofErr w:type="spellStart"/>
      <w:r w:rsidR="00B632BB">
        <w:rPr>
          <w:rFonts w:ascii="Times New Roman" w:hAnsi="Times New Roman" w:cs="Times New Roman"/>
          <w:sz w:val="24"/>
          <w:szCs w:val="24"/>
        </w:rPr>
        <w:t>Bíbová</w:t>
      </w:r>
      <w:proofErr w:type="spellEnd"/>
      <w:r w:rsidR="00B632BB">
        <w:rPr>
          <w:rFonts w:ascii="Times New Roman" w:hAnsi="Times New Roman" w:cs="Times New Roman"/>
          <w:sz w:val="24"/>
          <w:szCs w:val="24"/>
        </w:rPr>
        <w:t xml:space="preserve">, Mgr. Dalibor Lípa, </w:t>
      </w:r>
      <w:proofErr w:type="spellStart"/>
      <w:r w:rsidR="00B632BB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B632BB">
        <w:rPr>
          <w:rFonts w:ascii="Times New Roman" w:hAnsi="Times New Roman" w:cs="Times New Roman"/>
          <w:sz w:val="24"/>
          <w:szCs w:val="24"/>
        </w:rPr>
        <w:t xml:space="preserve">. Eva </w:t>
      </w:r>
      <w:proofErr w:type="spellStart"/>
      <w:r w:rsidR="00B632BB">
        <w:rPr>
          <w:rFonts w:ascii="Times New Roman" w:hAnsi="Times New Roman" w:cs="Times New Roman"/>
          <w:sz w:val="24"/>
          <w:szCs w:val="24"/>
        </w:rPr>
        <w:t>Němejcová</w:t>
      </w:r>
      <w:proofErr w:type="spellEnd"/>
      <w:r w:rsidR="00B632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32BB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B632BB">
        <w:rPr>
          <w:rFonts w:ascii="Times New Roman" w:hAnsi="Times New Roman" w:cs="Times New Roman"/>
          <w:sz w:val="24"/>
          <w:szCs w:val="24"/>
        </w:rPr>
        <w:t xml:space="preserve">. Martina Štruncová, Mgr. Eva Kunešová, </w:t>
      </w:r>
      <w:proofErr w:type="spellStart"/>
      <w:r w:rsidR="00B632BB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B632BB">
        <w:rPr>
          <w:rFonts w:ascii="Times New Roman" w:hAnsi="Times New Roman" w:cs="Times New Roman"/>
          <w:sz w:val="24"/>
          <w:szCs w:val="24"/>
        </w:rPr>
        <w:t xml:space="preserve">. Ilona </w:t>
      </w:r>
      <w:proofErr w:type="spellStart"/>
      <w:r w:rsidR="00B632BB">
        <w:rPr>
          <w:rFonts w:ascii="Times New Roman" w:hAnsi="Times New Roman" w:cs="Times New Roman"/>
          <w:sz w:val="24"/>
          <w:szCs w:val="24"/>
        </w:rPr>
        <w:t>Leupold</w:t>
      </w:r>
      <w:proofErr w:type="spellEnd"/>
      <w:r w:rsidR="00B632BB">
        <w:rPr>
          <w:rFonts w:ascii="Times New Roman" w:hAnsi="Times New Roman" w:cs="Times New Roman"/>
          <w:sz w:val="24"/>
          <w:szCs w:val="24"/>
        </w:rPr>
        <w:t>, Mgr. Lenka Fialová Bauerová</w:t>
      </w:r>
    </w:p>
    <w:p w:rsidR="00604425" w:rsidRDefault="006044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Omluveni: </w:t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Miroslava Světlíková, </w:t>
      </w:r>
      <w:r w:rsidR="00B632BB">
        <w:rPr>
          <w:rFonts w:ascii="Times New Roman" w:hAnsi="Times New Roman" w:cs="Times New Roman"/>
          <w:sz w:val="24"/>
          <w:szCs w:val="24"/>
        </w:rPr>
        <w:t xml:space="preserve">Mgr. Lucie </w:t>
      </w:r>
      <w:proofErr w:type="spellStart"/>
      <w:r w:rsidR="00B632BB">
        <w:rPr>
          <w:rFonts w:ascii="Times New Roman" w:hAnsi="Times New Roman" w:cs="Times New Roman"/>
          <w:sz w:val="24"/>
          <w:szCs w:val="24"/>
        </w:rPr>
        <w:t>Mildorfová</w:t>
      </w:r>
      <w:proofErr w:type="spellEnd"/>
      <w:r w:rsidR="00B632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32BB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B632BB">
        <w:rPr>
          <w:rFonts w:ascii="Times New Roman" w:hAnsi="Times New Roman" w:cs="Times New Roman"/>
          <w:sz w:val="24"/>
          <w:szCs w:val="24"/>
        </w:rPr>
        <w:t xml:space="preserve">. Jolana </w:t>
      </w:r>
      <w:proofErr w:type="spellStart"/>
      <w:r w:rsidR="00B632BB">
        <w:rPr>
          <w:rFonts w:ascii="Times New Roman" w:hAnsi="Times New Roman" w:cs="Times New Roman"/>
          <w:sz w:val="24"/>
          <w:szCs w:val="24"/>
        </w:rPr>
        <w:t>Mižikárová</w:t>
      </w:r>
      <w:proofErr w:type="spellEnd"/>
    </w:p>
    <w:p w:rsidR="00AD555A" w:rsidRDefault="009459ED" w:rsidP="00B632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Ing.Bc</w:t>
      </w:r>
      <w:proofErr w:type="spellEnd"/>
      <w:r w:rsidR="00B632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Kateřina Šplíchalová uvedla </w:t>
      </w:r>
      <w:r w:rsidR="00B632BB">
        <w:rPr>
          <w:rFonts w:ascii="Times New Roman" w:hAnsi="Times New Roman" w:cs="Times New Roman"/>
          <w:sz w:val="24"/>
          <w:szCs w:val="24"/>
        </w:rPr>
        <w:t>9</w:t>
      </w:r>
      <w:r w:rsidR="00F74F37">
        <w:rPr>
          <w:rFonts w:ascii="Times New Roman" w:hAnsi="Times New Roman" w:cs="Times New Roman"/>
          <w:sz w:val="24"/>
          <w:szCs w:val="24"/>
        </w:rPr>
        <w:t xml:space="preserve">. setkání pracovní skupiny. </w:t>
      </w:r>
      <w:r w:rsidR="00B632BB">
        <w:rPr>
          <w:rFonts w:ascii="Times New Roman" w:hAnsi="Times New Roman" w:cs="Times New Roman"/>
          <w:sz w:val="24"/>
          <w:szCs w:val="24"/>
        </w:rPr>
        <w:t xml:space="preserve">V rámci prezentace v programu </w:t>
      </w:r>
      <w:proofErr w:type="spellStart"/>
      <w:r w:rsidR="00B632BB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B632BB">
        <w:rPr>
          <w:rFonts w:ascii="Times New Roman" w:hAnsi="Times New Roman" w:cs="Times New Roman"/>
          <w:sz w:val="24"/>
          <w:szCs w:val="24"/>
        </w:rPr>
        <w:t xml:space="preserve">, představila přítomným dosavadní činnost Pracovní skupiny prevence školního neúspěchu a další plánovanou činnost pracovní skupiny do listopadu 2017, kdy bude její činnost završena. </w:t>
      </w:r>
    </w:p>
    <w:p w:rsidR="00B632BB" w:rsidRDefault="00B632BB" w:rsidP="00B632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Ing.Bc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Šplíchalová zopakovala sociálně patologické jevy, které navrhli zástupci jednotlivých ZŠ v ORP Ostrov, a pro něž byla zpracována jednotná metodika, která je závazná pro všechny ZŠ v ORP Ostrov a kterou by se měli řídit. Dále byl představen web HURÁ DO LAVIC, v rámci kterého jsou jednotlivé metodiky zveřejněny a je zde k dispozici i jednotný formulář pro ZŠ v ORP Ostrov, který </w:t>
      </w:r>
      <w:r w:rsidR="00ED2EA4">
        <w:rPr>
          <w:rFonts w:ascii="Times New Roman" w:hAnsi="Times New Roman" w:cs="Times New Roman"/>
          <w:sz w:val="24"/>
          <w:szCs w:val="24"/>
        </w:rPr>
        <w:t xml:space="preserve">by měly používat při zjištění jakéhokoliv výchovného problému, který budou oznamovat OSPOD </w:t>
      </w:r>
      <w:proofErr w:type="spellStart"/>
      <w:r w:rsidR="00ED2EA4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ED2EA4">
        <w:rPr>
          <w:rFonts w:ascii="Times New Roman" w:hAnsi="Times New Roman" w:cs="Times New Roman"/>
          <w:sz w:val="24"/>
          <w:szCs w:val="24"/>
        </w:rPr>
        <w:t xml:space="preserve"> Ostrov. Formulář byl rozdán i ve fyzické podobě. Poté byli přítomní požádáni o připomínkování webu a zde zveřejňovaných informací. </w:t>
      </w:r>
      <w:r w:rsidR="001D2164">
        <w:rPr>
          <w:rFonts w:ascii="Times New Roman" w:hAnsi="Times New Roman" w:cs="Times New Roman"/>
          <w:sz w:val="24"/>
          <w:szCs w:val="24"/>
        </w:rPr>
        <w:t xml:space="preserve">Zástupci ZŠ z ORP Ostrov požadují, aby sociálně patologické jevy a metodika k postupu </w:t>
      </w:r>
      <w:r w:rsidR="00BF789F">
        <w:rPr>
          <w:rFonts w:ascii="Times New Roman" w:hAnsi="Times New Roman" w:cs="Times New Roman"/>
          <w:sz w:val="24"/>
          <w:szCs w:val="24"/>
        </w:rPr>
        <w:t>při jejich řešení byla</w:t>
      </w:r>
      <w:r w:rsidR="001D2164">
        <w:rPr>
          <w:rFonts w:ascii="Times New Roman" w:hAnsi="Times New Roman" w:cs="Times New Roman"/>
          <w:sz w:val="24"/>
          <w:szCs w:val="24"/>
        </w:rPr>
        <w:t xml:space="preserve"> nejen v sekci ředitel, ale i v sekci učitel. Dále, aby jednotný formulář </w:t>
      </w:r>
      <w:r w:rsidR="001E331B">
        <w:rPr>
          <w:rFonts w:ascii="Times New Roman" w:hAnsi="Times New Roman" w:cs="Times New Roman"/>
          <w:sz w:val="24"/>
          <w:szCs w:val="24"/>
        </w:rPr>
        <w:t xml:space="preserve">byl zpřístupněn ve formátu doc., nejen ve formátu </w:t>
      </w:r>
      <w:proofErr w:type="spellStart"/>
      <w:r w:rsidR="001E331B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1E331B">
        <w:rPr>
          <w:rFonts w:ascii="Times New Roman" w:hAnsi="Times New Roman" w:cs="Times New Roman"/>
          <w:sz w:val="24"/>
          <w:szCs w:val="24"/>
        </w:rPr>
        <w:t>. Se způsobem a formou zpracování metodik jsou spokojeni, v tomto ohledu nepožadují žádné změny.</w:t>
      </w:r>
      <w:r w:rsidR="00BF789F">
        <w:rPr>
          <w:rFonts w:ascii="Times New Roman" w:hAnsi="Times New Roman" w:cs="Times New Roman"/>
          <w:sz w:val="24"/>
          <w:szCs w:val="24"/>
        </w:rPr>
        <w:t xml:space="preserve"> Změny v metodice k záškoláctví a asistovanému záškoláctví požadují zástupci OSPOD </w:t>
      </w:r>
      <w:proofErr w:type="spellStart"/>
      <w:r w:rsidR="00BF789F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BF789F">
        <w:rPr>
          <w:rFonts w:ascii="Times New Roman" w:hAnsi="Times New Roman" w:cs="Times New Roman"/>
          <w:sz w:val="24"/>
          <w:szCs w:val="24"/>
        </w:rPr>
        <w:t xml:space="preserve"> Ostrov. Došlo k dohodě, že dojde ke změně počtu hodin v bodu D metodiky (neomluvená opakující se absence do 10 vyučovacích hodin). Dále byli zástupci ZŠ ze strany OSPOD </w:t>
      </w:r>
      <w:proofErr w:type="spellStart"/>
      <w:r w:rsidR="00BF789F">
        <w:rPr>
          <w:rFonts w:ascii="Times New Roman" w:hAnsi="Times New Roman" w:cs="Times New Roman"/>
          <w:sz w:val="24"/>
          <w:szCs w:val="24"/>
        </w:rPr>
        <w:t>Mě</w:t>
      </w:r>
      <w:r w:rsidR="00AE54F5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AE54F5">
        <w:rPr>
          <w:rFonts w:ascii="Times New Roman" w:hAnsi="Times New Roman" w:cs="Times New Roman"/>
          <w:sz w:val="24"/>
          <w:szCs w:val="24"/>
        </w:rPr>
        <w:t xml:space="preserve"> Ostrov upozorněni na to, že v případě, kdy neomluvená absence žáka přesáhne 25 vyučovacích hodin, zašle škola oznámení referentovi </w:t>
      </w:r>
      <w:proofErr w:type="spellStart"/>
      <w:r w:rsidR="00AE54F5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AE54F5">
        <w:rPr>
          <w:rFonts w:ascii="Times New Roman" w:hAnsi="Times New Roman" w:cs="Times New Roman"/>
          <w:sz w:val="24"/>
          <w:szCs w:val="24"/>
        </w:rPr>
        <w:t xml:space="preserve"> Ostrov, který projednává prostředky či referentovi příslušného obecního úřadu. </w:t>
      </w:r>
      <w:r w:rsidR="004923E7">
        <w:rPr>
          <w:rFonts w:ascii="Times New Roman" w:hAnsi="Times New Roman" w:cs="Times New Roman"/>
          <w:sz w:val="24"/>
          <w:szCs w:val="24"/>
        </w:rPr>
        <w:t xml:space="preserve">Ze strany zástupců OSPOD </w:t>
      </w:r>
      <w:proofErr w:type="spellStart"/>
      <w:r w:rsidR="004923E7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4923E7">
        <w:rPr>
          <w:rFonts w:ascii="Times New Roman" w:hAnsi="Times New Roman" w:cs="Times New Roman"/>
          <w:sz w:val="24"/>
          <w:szCs w:val="24"/>
        </w:rPr>
        <w:t xml:space="preserve"> Ostrov bylo navrženo, aby v sekci RODIČ na webu HURÁ DO LAVIC byl zveřejněn manuál k postupu při řešení šikany. </w:t>
      </w:r>
      <w:r w:rsidR="001E331B">
        <w:rPr>
          <w:rFonts w:ascii="Times New Roman" w:hAnsi="Times New Roman" w:cs="Times New Roman"/>
          <w:sz w:val="24"/>
          <w:szCs w:val="24"/>
        </w:rPr>
        <w:t xml:space="preserve">Všichni zástupci ZŠ v ORP Ostrov byly znovu vyzváni k tomu, aby používaly výhradně výše uvedený formulář. </w:t>
      </w:r>
      <w:r w:rsidR="004923E7">
        <w:rPr>
          <w:rFonts w:ascii="Times New Roman" w:hAnsi="Times New Roman" w:cs="Times New Roman"/>
          <w:sz w:val="24"/>
          <w:szCs w:val="24"/>
        </w:rPr>
        <w:t xml:space="preserve">Zástupci OSPOD </w:t>
      </w:r>
      <w:proofErr w:type="spellStart"/>
      <w:r w:rsidR="004923E7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4923E7">
        <w:rPr>
          <w:rFonts w:ascii="Times New Roman" w:hAnsi="Times New Roman" w:cs="Times New Roman"/>
          <w:sz w:val="24"/>
          <w:szCs w:val="24"/>
        </w:rPr>
        <w:t xml:space="preserve"> Ostrov dále sdělily, že některé ZŠ v ORPO Ostrov již jednotný formulář používají.</w:t>
      </w:r>
    </w:p>
    <w:p w:rsidR="004923E7" w:rsidRDefault="004923E7" w:rsidP="00B632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331B" w:rsidRDefault="001E331B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Dále byly účastníci schůzky seznámení s aktivitami, které pracovní skupina navrhla, s jejich realizátory a jednotlivými kroky, které povedou k jejich naplnění. Jedná se o níže uvedené aktivity</w:t>
      </w:r>
    </w:p>
    <w:p w:rsidR="001E331B" w:rsidRDefault="001E331B" w:rsidP="001E331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Kulaté stoly pro metodickou podporu ZŠ v ORP Ostrov</w:t>
      </w:r>
    </w:p>
    <w:p w:rsidR="001E331B" w:rsidRDefault="001E331B" w:rsidP="001E331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Výchovně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preventistické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akce PČR </w:t>
      </w:r>
    </w:p>
    <w:p w:rsidR="001E331B" w:rsidRDefault="001E331B" w:rsidP="001E331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Příměstské tábory</w:t>
      </w:r>
    </w:p>
    <w:p w:rsidR="00942E4A" w:rsidRDefault="001E331B" w:rsidP="001E3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Podrobně byla rozebrána aktivita Kulaté stoly pro metodi</w:t>
      </w:r>
      <w:r w:rsidR="00AE54F5">
        <w:rPr>
          <w:rFonts w:ascii="Times New Roman" w:hAnsi="Times New Roman" w:cs="Times New Roman"/>
          <w:sz w:val="24"/>
          <w:szCs w:val="24"/>
        </w:rPr>
        <w:t>ckou podporu škol. Prozatím bylo</w:t>
      </w:r>
      <w:r>
        <w:rPr>
          <w:rFonts w:ascii="Times New Roman" w:hAnsi="Times New Roman" w:cs="Times New Roman"/>
          <w:sz w:val="24"/>
          <w:szCs w:val="24"/>
        </w:rPr>
        <w:t xml:space="preserve"> domluveno setkávání pravidelně 1x za půl roku. 1. setkání bylo naplánováno na termín </w:t>
      </w:r>
      <w:proofErr w:type="gramStart"/>
      <w:r>
        <w:rPr>
          <w:rFonts w:ascii="Times New Roman" w:hAnsi="Times New Roman" w:cs="Times New Roman"/>
          <w:sz w:val="24"/>
          <w:szCs w:val="24"/>
        </w:rPr>
        <w:t>18.10. 2017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 15 hodin v zastupitelském sále </w:t>
      </w:r>
      <w:proofErr w:type="spellStart"/>
      <w:r>
        <w:rPr>
          <w:rFonts w:ascii="Times New Roman" w:hAnsi="Times New Roman" w:cs="Times New Roman"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Ostrov. Realizátorem aktivity bude OSPOD </w:t>
      </w:r>
      <w:proofErr w:type="spellStart"/>
      <w:r>
        <w:rPr>
          <w:rFonts w:ascii="Times New Roman" w:hAnsi="Times New Roman" w:cs="Times New Roman"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Ostrov, konkrétně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Ing.Bc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Šplíchalová, která bude jednotlivá setkání svolávat, organizovat, vyhotovovat zápisy. Schůzek se budou účastnit zástupci ZŠ v ORP Ostrov, OSPOD </w:t>
      </w:r>
      <w:proofErr w:type="spellStart"/>
      <w:r>
        <w:rPr>
          <w:rFonts w:ascii="Times New Roman" w:hAnsi="Times New Roman" w:cs="Times New Roman"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Ostrov, SVP Karlovy Vary, SPC Karlovy Vary, PPP Karlovy Vary, neziskové organizace poskytující službu SAS (sociálně aktivizační služby)</w:t>
      </w:r>
      <w:r w:rsidR="00942E4A">
        <w:rPr>
          <w:rFonts w:ascii="Times New Roman" w:hAnsi="Times New Roman" w:cs="Times New Roman"/>
          <w:sz w:val="24"/>
          <w:szCs w:val="24"/>
        </w:rPr>
        <w:t xml:space="preserve">, konkrétně KSK Centrum, o.p.s., Člověk v tísni, </w:t>
      </w:r>
      <w:proofErr w:type="spellStart"/>
      <w:proofErr w:type="gramStart"/>
      <w:r w:rsidR="00942E4A">
        <w:rPr>
          <w:rFonts w:ascii="Times New Roman" w:hAnsi="Times New Roman" w:cs="Times New Roman"/>
          <w:sz w:val="24"/>
          <w:szCs w:val="24"/>
        </w:rPr>
        <w:t>Valika</w:t>
      </w:r>
      <w:proofErr w:type="spellEnd"/>
      <w:r w:rsidR="00492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23E7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="004923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2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2E4A">
        <w:rPr>
          <w:rFonts w:ascii="Times New Roman" w:hAnsi="Times New Roman" w:cs="Times New Roman"/>
          <w:sz w:val="24"/>
          <w:szCs w:val="24"/>
        </w:rPr>
        <w:t>preventista</w:t>
      </w:r>
      <w:proofErr w:type="spellEnd"/>
      <w:r w:rsidR="00942E4A">
        <w:rPr>
          <w:rFonts w:ascii="Times New Roman" w:hAnsi="Times New Roman" w:cs="Times New Roman"/>
          <w:sz w:val="24"/>
          <w:szCs w:val="24"/>
        </w:rPr>
        <w:t xml:space="preserve"> MP Ostrov. Jako první téma setkání bylo domluveno představení jednotlivých aktérů aktivity, obědy do škol</w:t>
      </w:r>
      <w:r w:rsidR="00AE54F5">
        <w:rPr>
          <w:rFonts w:ascii="Times New Roman" w:hAnsi="Times New Roman" w:cs="Times New Roman"/>
          <w:sz w:val="24"/>
          <w:szCs w:val="24"/>
        </w:rPr>
        <w:t xml:space="preserve"> a Mgr. Osičková navrhla, aby zástupci ZŠ a MŠ Ostrov popsali svou dosavadní zkušenost se spoluprací s neziskovými organizacemi</w:t>
      </w:r>
      <w:r w:rsidR="00942E4A">
        <w:rPr>
          <w:rFonts w:ascii="Times New Roman" w:hAnsi="Times New Roman" w:cs="Times New Roman"/>
          <w:sz w:val="24"/>
          <w:szCs w:val="24"/>
        </w:rPr>
        <w:t>. Výstupy jednotlivých setkávání budou zveřejněny na webu HURÁ DO LAVIC, a pokud to bude možné tak i v Ostrovském měsíčníku.</w:t>
      </w:r>
      <w:r w:rsidR="00BF789F">
        <w:rPr>
          <w:rFonts w:ascii="Times New Roman" w:hAnsi="Times New Roman" w:cs="Times New Roman"/>
          <w:sz w:val="24"/>
          <w:szCs w:val="24"/>
        </w:rPr>
        <w:t xml:space="preserve"> Aktivita bude po domluvě s vedoucí OSVZ </w:t>
      </w:r>
      <w:proofErr w:type="spellStart"/>
      <w:r w:rsidR="00BF789F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BF789F">
        <w:rPr>
          <w:rFonts w:ascii="Times New Roman" w:hAnsi="Times New Roman" w:cs="Times New Roman"/>
          <w:sz w:val="24"/>
          <w:szCs w:val="24"/>
        </w:rPr>
        <w:t xml:space="preserve"> Ostrov, paní Miroslavou Světlíkovou financována z dotace OSPOD. </w:t>
      </w:r>
    </w:p>
    <w:p w:rsidR="00BF789F" w:rsidRDefault="00942E4A" w:rsidP="001E3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byla okrajově diskutována aktivita Příměstské tábory, kde realizátorem by měly být výše zmíněné neziskové organizace. Byly proto osloveny s tím, zda by měly zájem být realizátory této aktivity. KSK Centrum, o.p.s. 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svůj zájem vyslovily. Byly proto informováni o tom, že příměstské tábory by bylo možné financovat z Operačního programu zaměstnanost a byl jim předán odkaz, kde aktuálně vyhlášené výzvy mohou nalézt. </w:t>
      </w:r>
      <w:r w:rsidR="00BF789F">
        <w:rPr>
          <w:rFonts w:ascii="Times New Roman" w:hAnsi="Times New Roman" w:cs="Times New Roman"/>
          <w:sz w:val="24"/>
          <w:szCs w:val="24"/>
        </w:rPr>
        <w:t xml:space="preserve">Tento odkaz je zároveň součástí prezentace, která je přílohou tohoto zápisu. </w:t>
      </w:r>
    </w:p>
    <w:p w:rsidR="001E331B" w:rsidRDefault="00BF789F" w:rsidP="001E3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Aktivita Výchovně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preventistické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akce PČR bude tématem dalšího setkání pracovní skupiny, které je naplánováno na měsíc říjen. Přesný termín setkání bude zaslán. Zde budou realizátory ZŠ v ORP Ostrov a primárně je nutné vyřešit zdroj financování této aktivity. </w:t>
      </w:r>
    </w:p>
    <w:p w:rsidR="00BF789F" w:rsidRDefault="00BF789F" w:rsidP="001E3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setkání se představila Mgr. Lenka Fialová Bauerová ze Speciálně pedagogického centra v Karlových Varech a popsala činnost subjektu. Poté se představil Mgr. Dalibor Lípa ze Střediska výchovné péče v Karlových Varech.</w:t>
      </w:r>
      <w:r w:rsidR="00AE54F5">
        <w:rPr>
          <w:rFonts w:ascii="Times New Roman" w:hAnsi="Times New Roman" w:cs="Times New Roman"/>
          <w:sz w:val="24"/>
          <w:szCs w:val="24"/>
        </w:rPr>
        <w:t xml:space="preserve"> Organizace </w:t>
      </w:r>
      <w:proofErr w:type="spellStart"/>
      <w:proofErr w:type="gramStart"/>
      <w:r w:rsidR="00AE54F5">
        <w:rPr>
          <w:rFonts w:ascii="Times New Roman" w:hAnsi="Times New Roman" w:cs="Times New Roman"/>
          <w:sz w:val="24"/>
          <w:szCs w:val="24"/>
        </w:rPr>
        <w:t>Valika</w:t>
      </w:r>
      <w:proofErr w:type="spellEnd"/>
      <w:r w:rsidR="00492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23E7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="004923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E54F5">
        <w:rPr>
          <w:rFonts w:ascii="Times New Roman" w:hAnsi="Times New Roman" w:cs="Times New Roman"/>
          <w:sz w:val="24"/>
          <w:szCs w:val="24"/>
        </w:rPr>
        <w:t xml:space="preserve">, konkrétně Mgr. </w:t>
      </w:r>
      <w:proofErr w:type="spellStart"/>
      <w:r w:rsidR="00AE54F5">
        <w:rPr>
          <w:rFonts w:ascii="Times New Roman" w:hAnsi="Times New Roman" w:cs="Times New Roman"/>
          <w:sz w:val="24"/>
          <w:szCs w:val="24"/>
        </w:rPr>
        <w:t>Bračková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4F5">
        <w:rPr>
          <w:rFonts w:ascii="Times New Roman" w:hAnsi="Times New Roman" w:cs="Times New Roman"/>
          <w:sz w:val="24"/>
          <w:szCs w:val="24"/>
        </w:rPr>
        <w:t xml:space="preserve">představila služby organizace, především mediace, asistovaný kontakt a výši a způsob úhrady těchto služeb. </w:t>
      </w:r>
    </w:p>
    <w:p w:rsidR="004923E7" w:rsidRDefault="004923E7" w:rsidP="001E33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3E7" w:rsidRDefault="004923E7" w:rsidP="001E33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3E7" w:rsidRDefault="004923E7" w:rsidP="001E33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3E7" w:rsidRDefault="004923E7" w:rsidP="001E33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3E7" w:rsidRDefault="004923E7" w:rsidP="001E3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Přílohou tohoto zápisu je</w:t>
      </w:r>
    </w:p>
    <w:p w:rsidR="004923E7" w:rsidRDefault="004923E7" w:rsidP="004923E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 k představení činnosti Pracovní skupiny pro inkluzivní vzdělávání k projektu „MAP rozvoje vzdělávání v území ORP Ostrov“ v rámci Porady ředitelů právnických osob vykonávajících činnost škol a školských zařízení</w:t>
      </w:r>
      <w:r w:rsidR="00000CC3">
        <w:rPr>
          <w:rFonts w:ascii="Times New Roman" w:hAnsi="Times New Roman" w:cs="Times New Roman"/>
          <w:sz w:val="24"/>
          <w:szCs w:val="24"/>
        </w:rPr>
        <w:t xml:space="preserve"> zřizovaných obcemi dne </w:t>
      </w:r>
      <w:proofErr w:type="gramStart"/>
      <w:r w:rsidR="00000CC3">
        <w:rPr>
          <w:rFonts w:ascii="Times New Roman" w:hAnsi="Times New Roman" w:cs="Times New Roman"/>
          <w:sz w:val="24"/>
          <w:szCs w:val="24"/>
        </w:rPr>
        <w:t>05.09. 2017</w:t>
      </w:r>
      <w:proofErr w:type="gramEnd"/>
    </w:p>
    <w:p w:rsidR="00000CC3" w:rsidRDefault="00000CC3" w:rsidP="004923E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 činnosti Pracovní skupiny prevence školního neúspěchu</w:t>
      </w:r>
    </w:p>
    <w:p w:rsidR="00000CC3" w:rsidRPr="004923E7" w:rsidRDefault="00000CC3" w:rsidP="004923E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Prezenční listina 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13.09. 2017</w:t>
      </w:r>
      <w:proofErr w:type="gramEnd"/>
    </w:p>
    <w:p w:rsidR="00815BAC" w:rsidRPr="00000CC3" w:rsidRDefault="00815BAC" w:rsidP="00000CC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19E2" w:rsidRDefault="009459ED" w:rsidP="00111755">
      <w:pPr>
        <w:jc w:val="both"/>
      </w:pPr>
      <w:r>
        <w:rPr>
          <w:rFonts w:ascii="Times New Roman" w:hAnsi="Times New Roman" w:cs="Times New Roman"/>
          <w:sz w:val="24"/>
          <w:szCs w:val="24"/>
        </w:rPr>
        <w:t>Jednání bylo v</w:t>
      </w:r>
      <w:r w:rsidR="00D95FEB">
        <w:rPr>
          <w:rFonts w:ascii="Times New Roman" w:hAnsi="Times New Roman" w:cs="Times New Roman"/>
          <w:sz w:val="24"/>
          <w:szCs w:val="24"/>
        </w:rPr>
        <w:t> </w:t>
      </w:r>
      <w:r w:rsidR="00B632BB">
        <w:rPr>
          <w:rFonts w:ascii="Times New Roman" w:hAnsi="Times New Roman" w:cs="Times New Roman"/>
          <w:sz w:val="24"/>
          <w:szCs w:val="24"/>
        </w:rPr>
        <w:t>16</w:t>
      </w:r>
      <w:r w:rsidR="00D95FEB">
        <w:rPr>
          <w:rFonts w:ascii="Times New Roman" w:hAnsi="Times New Roman" w:cs="Times New Roman"/>
          <w:sz w:val="24"/>
          <w:szCs w:val="24"/>
        </w:rPr>
        <w:t>,</w:t>
      </w:r>
      <w:r w:rsidR="00BE4CB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hodin ukončeno. </w:t>
      </w:r>
    </w:p>
    <w:p w:rsidR="000B19E2" w:rsidRPr="00AE57AB" w:rsidRDefault="009459ED" w:rsidP="00AE57A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 Ostrově dne </w:t>
      </w:r>
      <w:proofErr w:type="gramStart"/>
      <w:r w:rsidR="00B632BB">
        <w:rPr>
          <w:rFonts w:ascii="Times New Roman" w:hAnsi="Times New Roman" w:cs="Times New Roman"/>
          <w:sz w:val="24"/>
          <w:szCs w:val="24"/>
        </w:rPr>
        <w:t>18.09</w:t>
      </w:r>
      <w:r w:rsidR="00D95FEB">
        <w:rPr>
          <w:rFonts w:ascii="Times New Roman" w:hAnsi="Times New Roman" w:cs="Times New Roman"/>
          <w:sz w:val="24"/>
          <w:szCs w:val="24"/>
        </w:rPr>
        <w:t>. 2017</w:t>
      </w:r>
      <w:proofErr w:type="gramEnd"/>
    </w:p>
    <w:p w:rsidR="000B19E2" w:rsidRDefault="009459ED">
      <w:r>
        <w:rPr>
          <w:rFonts w:ascii="Times New Roman" w:hAnsi="Times New Roman" w:cs="Times New Roman"/>
          <w:sz w:val="24"/>
          <w:szCs w:val="24"/>
        </w:rPr>
        <w:t xml:space="preserve">Zapsala: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Ing.Bc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Kateřina Šplíchalová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0B19E2" w:rsidRDefault="000B19E2"/>
    <w:sectPr w:rsidR="000B19E2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8D7" w:rsidRDefault="006D38D7">
      <w:pPr>
        <w:spacing w:after="0" w:line="240" w:lineRule="auto"/>
      </w:pPr>
      <w:r>
        <w:separator/>
      </w:r>
    </w:p>
  </w:endnote>
  <w:endnote w:type="continuationSeparator" w:id="0">
    <w:p w:rsidR="006D38D7" w:rsidRDefault="006D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8D7" w:rsidRDefault="006D38D7">
      <w:pPr>
        <w:spacing w:after="0" w:line="240" w:lineRule="auto"/>
      </w:pPr>
      <w:r>
        <w:separator/>
      </w:r>
    </w:p>
  </w:footnote>
  <w:footnote w:type="continuationSeparator" w:id="0">
    <w:p w:rsidR="006D38D7" w:rsidRDefault="006D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E2" w:rsidRDefault="009459ED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19E2" w:rsidRDefault="000B19E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84716"/>
    <w:multiLevelType w:val="hybridMultilevel"/>
    <w:tmpl w:val="9FCA9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3F45"/>
    <w:multiLevelType w:val="hybridMultilevel"/>
    <w:tmpl w:val="B262E3C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047A2"/>
    <w:multiLevelType w:val="hybridMultilevel"/>
    <w:tmpl w:val="CD6AD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875DE"/>
    <w:multiLevelType w:val="multilevel"/>
    <w:tmpl w:val="2B1EAB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EE45103"/>
    <w:multiLevelType w:val="hybridMultilevel"/>
    <w:tmpl w:val="56D6B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F61"/>
    <w:multiLevelType w:val="hybridMultilevel"/>
    <w:tmpl w:val="5C78C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12BCE"/>
    <w:multiLevelType w:val="hybridMultilevel"/>
    <w:tmpl w:val="E64EE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80B25"/>
    <w:multiLevelType w:val="multilevel"/>
    <w:tmpl w:val="8BD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E09244D"/>
    <w:multiLevelType w:val="hybridMultilevel"/>
    <w:tmpl w:val="C12C2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F0D5A"/>
    <w:multiLevelType w:val="hybridMultilevel"/>
    <w:tmpl w:val="F0CE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751A"/>
    <w:multiLevelType w:val="hybridMultilevel"/>
    <w:tmpl w:val="717E7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E2"/>
    <w:rsid w:val="00000CC3"/>
    <w:rsid w:val="00013751"/>
    <w:rsid w:val="000835D1"/>
    <w:rsid w:val="000A1AE0"/>
    <w:rsid w:val="000A5B72"/>
    <w:rsid w:val="000B19E2"/>
    <w:rsid w:val="00111755"/>
    <w:rsid w:val="00122E34"/>
    <w:rsid w:val="001767FB"/>
    <w:rsid w:val="001D2164"/>
    <w:rsid w:val="001E331B"/>
    <w:rsid w:val="00232766"/>
    <w:rsid w:val="00263E51"/>
    <w:rsid w:val="0033016D"/>
    <w:rsid w:val="003C26E3"/>
    <w:rsid w:val="00417543"/>
    <w:rsid w:val="004923E7"/>
    <w:rsid w:val="004C6C14"/>
    <w:rsid w:val="005A345F"/>
    <w:rsid w:val="00604425"/>
    <w:rsid w:val="006145A1"/>
    <w:rsid w:val="00617FAA"/>
    <w:rsid w:val="00624C7C"/>
    <w:rsid w:val="0065403D"/>
    <w:rsid w:val="006B1849"/>
    <w:rsid w:val="006D38D7"/>
    <w:rsid w:val="006E56AD"/>
    <w:rsid w:val="00815BAC"/>
    <w:rsid w:val="00866265"/>
    <w:rsid w:val="008A7522"/>
    <w:rsid w:val="008C309E"/>
    <w:rsid w:val="008C6E89"/>
    <w:rsid w:val="00942E4A"/>
    <w:rsid w:val="009459ED"/>
    <w:rsid w:val="00963CE7"/>
    <w:rsid w:val="00987750"/>
    <w:rsid w:val="00A4321D"/>
    <w:rsid w:val="00A45742"/>
    <w:rsid w:val="00A74243"/>
    <w:rsid w:val="00AC53C4"/>
    <w:rsid w:val="00AD555A"/>
    <w:rsid w:val="00AE54F5"/>
    <w:rsid w:val="00AE57AB"/>
    <w:rsid w:val="00B632BB"/>
    <w:rsid w:val="00B96A65"/>
    <w:rsid w:val="00BE4CB0"/>
    <w:rsid w:val="00BF789F"/>
    <w:rsid w:val="00C76672"/>
    <w:rsid w:val="00CA22BD"/>
    <w:rsid w:val="00CB1379"/>
    <w:rsid w:val="00CC3640"/>
    <w:rsid w:val="00D12B36"/>
    <w:rsid w:val="00D95FEB"/>
    <w:rsid w:val="00DC75C6"/>
    <w:rsid w:val="00E0192D"/>
    <w:rsid w:val="00E91E0A"/>
    <w:rsid w:val="00ED2EA4"/>
    <w:rsid w:val="00F1423D"/>
    <w:rsid w:val="00F277F8"/>
    <w:rsid w:val="00F74F37"/>
    <w:rsid w:val="00FA1564"/>
    <w:rsid w:val="00F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FC26A-7320-4C3B-BAD0-73F281EB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rPr>
      <w:color w:val="0563C1"/>
      <w:u w:val="single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komente">
    <w:name w:val="annotation text"/>
    <w:basedOn w:val="Normln"/>
    <w:qFormat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character" w:styleId="Siln">
    <w:name w:val="Strong"/>
    <w:basedOn w:val="Standardnpsmoodstavce"/>
    <w:uiPriority w:val="22"/>
    <w:qFormat/>
    <w:rsid w:val="0060442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15B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projekt-msmt</dc:creator>
  <dc:description/>
  <cp:lastModifiedBy>splichalova</cp:lastModifiedBy>
  <cp:revision>2</cp:revision>
  <cp:lastPrinted>2017-09-19T09:04:00Z</cp:lastPrinted>
  <dcterms:created xsi:type="dcterms:W3CDTF">2017-09-19T09:05:00Z</dcterms:created>
  <dcterms:modified xsi:type="dcterms:W3CDTF">2017-09-19T09:05:00Z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